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585" w14:textId="f71b585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29/09/2019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(23/09)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11h00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Chính quyền địa phương về ĐA của TP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Văn phòng Chính phủ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Văn phòng Chính phủ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tại Văn phòng Chính phủ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Bình Phước- Địa điểm:  Tỉnh Bình Phước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Bình Phước- Địa điểm: Tỉnh Bình Phước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Đề án xác định chỉ số CCHC tại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Công chức-Viên chức và các đơn vị liên quan về ĐA kiểm định chất lượng đầu vào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TĐKT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Học viện HCQG tại Trụ sở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Trường ĐHNVHN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(25/09)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Long An- Địa điểm:  Tỉnh Long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Long An- Địa điểm: Tỉnh Long 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về Đề án tổ chức Hội nghị toàn quốc về quản lý chất thải rắn (VPCP)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Tổng hợp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(26/09)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trực tuyến toàn quốc về KH đầu tư công năm 2019 tại Trụ sở Chính phủ (Vụ KHĐT)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các cơ quan liên quan về ĐA của Thành phố Hà Nội tại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Lâm Đồng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UBVHTN, TN&amp;NĐ của Quốc hội về thẩm tra Dự án Luật Thanh niên (sửa đổi) tại Lâm Đồng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chuẩn bị tổng kết 10 năm phong trào cả nước chung sức xây dựng nông thôn mới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Lâm Đồng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Lâm Đồng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(27/09)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BCSĐ Chính phủ-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Chính quyền địa phương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Ủy ban pháp luật của Quốc hội về dự án Luật TCCP&amp; Luật TCCQĐP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Ủy ban pháp luật của Quốc hội về dự án Luật TCCP&amp; Luật TCCQĐP (sửa đổi)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Khai mạc Triển lãm của Cục VTLTNN tại tỉnh Lâm Đồng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(28/09)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Hà Nam về việc khảo sát vv thành lập thị xã Duy Tiên, tỉnh Hà Nam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(29/09)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Hà Nam về việc  vv thành lập thị xã Duy Tiên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