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1c8d" w14:textId="3511c8d">
      <w:pPr>
        <w:spacing w:after="120"/>
        <w:jc w:val="center"/>
        <w15:collapsed w:val="false"/>
        <w:rPr>
          <w:rStyle w:val="Strong"/>
          <w:rFonts w:ascii="Times New Roman" w:hAnsi="Times New Roman" w:eastAsia="Times New Roman" w:cs="Times New Roman"/>
          <w:sz w:val="36"/>
          <w:szCs w:val="36"/>
        </w:rPr>
      </w:pPr>
      <w:r>
        <w:rPr>
          <w:rStyle w:val="Strong"/>
          <w:rFonts w:ascii="Times New Roman" w:hAnsi="Times New Roman" w:eastAsia="Times New Roman" w:cs="Times New Roman"/>
          <w:sz w:val="36"/>
          <w:szCs w:val="36"/>
        </w:rPr>
        <w:t>LỊCH</w:t>
      </w:r>
      <w:r>
        <w:rPr>
          <w:rStyle w:val="Strong"/>
          <w:rFonts w:ascii="Times New Roman" w:hAnsi="Times New Roman" w:eastAsia="Times New Roman" w:cs="Times New Roman"/>
          <w:sz w:val="36"/>
          <w:szCs w:val="36"/>
        </w:rPr>
        <w:t xml:space="preserve"> CÔNG TÁC</w:t>
      </w:r>
      <w:r>
        <w:rPr>
          <w:rStyle w:val="Strong"/>
          <w:rFonts w:ascii="Times New Roman" w:hAnsi="Times New Roman" w:eastAsia="Times New Roman" w:cs="Times New Roman"/>
          <w:sz w:val="36"/>
          <w:szCs w:val="36"/>
        </w:rPr>
        <w:t xml:space="preserve"> TUẦN CỦA LÃNH ĐẠO</w:t>
      </w:r>
      <w:r>
        <w:rPr>
          <w:rStyle w:val="Strong"/>
          <w:rFonts w:ascii="Times New Roman" w:hAnsi="Times New Roman" w:eastAsia="Times New Roman" w:cs="Times New Roman"/>
          <w:sz w:val="36"/>
          <w:szCs w:val="36"/>
        </w:rPr>
        <w:t xml:space="preserve"> </w:t>
      </w:r>
      <w:r>
        <w:rPr>
          <w:rStyle w:val="Strong"/>
          <w:rFonts w:ascii="Times New Roman" w:hAnsi="Times New Roman" w:eastAsia="Times New Roman" w:cs="Times New Roman"/>
          <w:sz w:val="36"/>
          <w:szCs w:val="36"/>
        </w:rPr>
        <w:fldChar w:fldCharType="begin"/>
        <w:instrText xml:space="preserve"> MERGEFIELD  deptName \* Upper  \* MERGEFORMAT </w:instrText>
        <w:fldChar w:fldCharType="separate"/>
      </w:r>
      <w:r>
        <w:rPr>
          <w:rStyle w:val="Strong"/>
          <w:rFonts w:ascii="Times New Roman" w:hAnsi="Times New Roman" w:eastAsia="Times New Roman" w:cs="Times New Roman"/>
          <w:sz w:val="36"/>
          <w:szCs w:val="36"/>
        </w:rPr>
        <w:t>BỘ NỘI VỤ</w:t>
      </w:r>
      <w:r>
        <w:fldChar w:fldCharType="end"/>
      </w:r>
    </w:p>
    <w:p>
      <w:pPr>
        <w:jc w:val="center"/>
        <w:rPr>
          <w:rFonts w:ascii="Times New Roman" w:hAnsi="Times New Roman" w:cs="Times New Roman"/>
          <w:b/>
          <w:sz w:val="27"/>
          <w:szCs w:val="27"/>
        </w:rPr>
      </w:pPr>
      <w:r>
        <w:rPr>
          <w:rFonts w:ascii="Times New Roman" w:hAnsi="Times New Roman" w:cs="Times New Roman"/>
          <w:b/>
          <w:sz w:val="27"/>
          <w:szCs w:val="27"/>
        </w:rPr>
        <w:t xml:space="preserve">Tuần </w:t>
      </w:r>
      <w:r>
        <w:rPr>
          <w:rFonts w:ascii="Times New Roman" w:hAnsi="Times New Roman" w:cs="Times New Roman"/>
          <w:b/>
          <w:sz w:val="27"/>
          <w:szCs w:val="27"/>
        </w:rPr>
        <w:fldChar w:fldCharType="begin"/>
        <w:instrText xml:space="preserve"> MERGEFIELD  weekNo  \* MERGEFORMAT </w:instrText>
        <w:fldChar w:fldCharType="separate"/>
      </w:r>
      <w:r>
        <w:rPr>
          <w:rFonts w:ascii="Times New Roman" w:hAnsi="Times New Roman" w:cs="Times New Roman"/>
          <w:b/>
          <w:sz w:val="27"/>
          <w:szCs w:val="27"/>
        </w:rPr>
        <w:t>33</w:t>
      </w:r>
      <w:r>
        <w:fldChar w:fldCharType="end"/>
      </w:r>
      <w:r>
        <w:rPr>
          <w:rFonts w:ascii="Times New Roman" w:hAnsi="Times New Roman" w:cs="Times New Roman"/>
          <w:b/>
          <w:sz w:val="27"/>
          <w:szCs w:val="27"/>
        </w:rPr>
        <w:t xml:space="preserve"> (từ ngày </w:t>
      </w:r>
      <w:r>
        <w:rPr>
          <w:rFonts w:ascii="Times New Roman" w:hAnsi="Times New Roman" w:cs="Times New Roman"/>
          <w:b/>
          <w:sz w:val="27"/>
          <w:szCs w:val="27"/>
        </w:rPr>
        <w:fldChar w:fldCharType="begin"/>
        <w:instrText xml:space="preserve"> MERGEFIELD  fromDate  \* MERGEFORMAT </w:instrText>
        <w:fldChar w:fldCharType="separate"/>
      </w:r>
      <w:r>
        <w:rPr>
          <w:rFonts w:ascii="Times New Roman" w:hAnsi="Times New Roman" w:cs="Times New Roman"/>
          <w:b/>
          <w:sz w:val="27"/>
          <w:szCs w:val="27"/>
        </w:rPr>
        <w:t>29/07/2019</w:t>
      </w:r>
      <w:r>
        <w:fldChar w:fldCharType="end"/>
      </w:r>
      <w:r>
        <w:rPr>
          <w:rFonts w:ascii="Times New Roman" w:hAnsi="Times New Roman" w:cs="Times New Roman"/>
          <w:b/>
          <w:sz w:val="27"/>
          <w:szCs w:val="27"/>
        </w:rPr>
        <w:t xml:space="preserve"> đến ngày </w:t>
      </w:r>
      <w:r>
        <w:rPr>
          <w:rFonts w:ascii="Times New Roman" w:hAnsi="Times New Roman" w:cs="Times New Roman"/>
          <w:b/>
          <w:sz w:val="27"/>
          <w:szCs w:val="27"/>
        </w:rPr>
        <w:fldChar w:fldCharType="begin"/>
        <w:instrText xml:space="preserve"> MERGEFIELD  toDate  \* MERGEFORMAT </w:instrText>
        <w:fldChar w:fldCharType="separate"/>
      </w:r>
      <w:r>
        <w:rPr>
          <w:rFonts w:ascii="Times New Roman" w:hAnsi="Times New Roman" w:cs="Times New Roman"/>
          <w:b/>
          <w:sz w:val="27"/>
          <w:szCs w:val="27"/>
        </w:rPr>
        <w:t>04/08/2019</w:t>
      </w:r>
      <w:r>
        <w:fldChar w:fldCharType="end"/>
      </w:r>
      <w:r>
        <w:rPr>
          <w:rFonts w:ascii="Times New Roman" w:hAnsi="Times New Roman" w:cs="Times New Roman"/>
          <w:b/>
          <w:sz w:val="27"/>
          <w:szCs w:val="27"/>
        </w:rPr>
        <w:t>)</w:t>
      </w:r>
    </w:p>
    <w:tbl>
      <w:tblPr>
        <w:tblStyle w:val="TableGrid"/>
        <w:tblW w:w="0" w:type="auto"/>
        <w:tblInd w:w="108" w:type="dxa"/>
        <w:tblLook w:firstRow="1" w:lastRow="0" w:firstColumn="1" w:lastColumn="0" w:noHBand="0" w:noVBand="1" w:val="04A0"/>
      </w:tblPr>
      <w:tblGrid>
        <w:gridCol w:w="1857"/>
        <w:gridCol w:w="3543"/>
        <w:gridCol w:w="4680"/>
        <w:gridCol w:w="4050"/>
      </w:tblGrid>
      <w:tr w:rsidRPr="00A52F7A" w:rsidR="00E72C06" w:rsidTr="00F14AB6">
        <w:trPr>
          <w:tblHeader/>
        </w:trPr>
        <w:tc>
          <w:tcPr>
            <w:tcW w:w="1857" w:type="dxa"/>
            <w:shd w:val="clear" w:color="auto" w:fill="A6A6A6" w:themeFill="background1" w:themeFillShade="A6"/>
            <w:vAlign w:val="center"/>
          </w:tcPr>
          <w:p w:rsidRPr="00A52F7A" w:rsidR="00E72C06" w:rsidP="00DB2DA5" w:rsidRDefault="00E72C06">
            <w:pPr>
              <w:jc w:val="center"/>
              <w:rPr>
                <w:rFonts w:ascii="Times New Roman" w:hAnsi="Times New Roman" w:cs="Times New Roman"/>
                <w:b/>
                <w:sz w:val="27"/>
                <w:szCs w:val="27"/>
              </w:rPr>
            </w:pPr>
            <w:r w:rsidRPr="00A52F7A">
              <w:rPr>
                <w:rFonts w:ascii="Times New Roman" w:hAnsi="Times New Roman" w:cs="Times New Roman"/>
                <w:b/>
                <w:sz w:val="27"/>
                <w:szCs w:val="27"/>
              </w:rPr>
              <w:t>Ngày</w:t>
            </w:r>
            <w:r>
              <w:rPr>
                <w:rFonts w:ascii="Times New Roman" w:hAnsi="Times New Roman" w:cs="Times New Roman"/>
                <w:b/>
                <w:sz w:val="27"/>
                <w:szCs w:val="27"/>
              </w:rPr>
              <w:t>, tháng</w:t>
            </w:r>
          </w:p>
        </w:tc>
        <w:tc>
          <w:tcPr>
            <w:tcW w:w="3543"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Chủ trì</w:t>
            </w:r>
          </w:p>
        </w:tc>
        <w:tc>
          <w:tcPr>
            <w:tcW w:w="468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Sáng</w:t>
            </w:r>
          </w:p>
        </w:tc>
        <w:tc>
          <w:tcPr>
            <w:tcW w:w="405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Chiều</w:t>
            </w:r>
          </w:p>
        </w:tc>
      </w:tr>
      <w:tr>
        <w:tc>
          <w:tcPr>
            <w:tcW w:type="dxa"/>
            <w:vMerge w:val="restart"/>
            <w:vAlign w:val="center"/>
          </w:tcPr>
          <w:p>
            <w:pPr>
              <w:jc w:val="center"/>
            </w:pPr>
            <w:r>
              <w:rPr>
                <w:rFonts w:ascii="Times New Roman" w:hAnsi="Times New Roman" w:eastAsia="Times New Roman" w:cs="Times New Roman"/>
                <w:b w:val="true"/>
                <w:sz w:val="27"/>
              </w:rPr>
              <w:t>Thứ hai (29/07)</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 Địa điểm:  Trụ sở Bộ</w:t>
            </w:r>
          </w:p>
        </w:tc>
        <w:tc>
          <w:tcPr>
            <w:tcW w:type="dxa"/>
          </w:tcPr>
          <w:p>
            <w:r>
              <w:rPr>
                <w:rFonts w:ascii="Times New Roman" w:hAnsi="Times New Roman" w:eastAsia="Times New Roman" w:cs="Times New Roman"/>
                <w:b w:val="true"/>
                <w:sz w:val="27"/>
              </w:rPr>
              <w:t>14h30</w:t>
            </w:r>
            <w:r>
              <w:rPr>
                <w:rFonts w:ascii="Times New Roman" w:hAnsi="Times New Roman" w:eastAsia="Times New Roman" w:cs="Times New Roman"/>
                <w:sz w:val="27"/>
              </w:rPr>
              <w:t>: Nghe Văn phòng Bộ báo cáo về Dự án hỗ trợ nâng cao hiệu quả và sự thống nhất trong dịch vụ công ở Việt nam-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L/v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Hội nghị TK công tác tổ chức Vesak 2019 tại Hà Nam</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Khai mạc Lớp bồi dưỡng nâng cao kiến thức cho Đội viên Đề án 500 trí scs trẻ các tỉnh Nam Trung bộ - Tây Nguyên (tại Phú Yên)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Kiểm tra tình hình thực hiện Đề án 500 trí thức trẻ tại tỉnh Phú Yên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 Địa điểm:  Trụ sở Bộ</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sơ kết công tác TĐKT cụm 5 thành phố trực thuộc TW tại Hà Nội</w:t>
            </w:r>
          </w:p>
        </w:tc>
        <w:tc>
          <w:tcPr>
            <w:tcW w:type="dxa"/>
          </w:tcPr>
          <w:p>
            <w:r>
              <w:rPr>
                <w:rFonts w:ascii="Times New Roman" w:hAnsi="Times New Roman" w:eastAsia="Times New Roman" w:cs="Times New Roman"/>
                <w:b w:val="true"/>
                <w:sz w:val="27"/>
              </w:rPr>
              <w:t>15h00</w:t>
            </w:r>
            <w:r>
              <w:rPr>
                <w:rFonts w:ascii="Times New Roman" w:hAnsi="Times New Roman" w:eastAsia="Times New Roman" w:cs="Times New Roman"/>
                <w:sz w:val="27"/>
              </w:rPr>
              <w:t>: Đi công tác tỉnh Thái Nguyên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về Đề án tổng thể đầu tư phát triển kinh tế - xã hội vùng dân tộc thiểu số (tại trụ sở Chính phủ)</w:t>
            </w:r>
          </w:p>
        </w:tc>
        <w:tc>
          <w:tcPr>
            <w:tcW w:type="dxa"/>
          </w:tcPr>
          <w:p/>
        </w:tc>
      </w:tr>
      <w:tr>
        <w:tc>
          <w:tcPr>
            <w:tcW w:type="dxa"/>
            <w:vMerge w:val="restart"/>
            <w:vAlign w:val="center"/>
          </w:tcPr>
          <w:p>
            <w:pPr>
              <w:jc w:val="center"/>
            </w:pPr>
            <w:r>
              <w:rPr>
                <w:rFonts w:ascii="Times New Roman" w:hAnsi="Times New Roman" w:eastAsia="Times New Roman" w:cs="Times New Roman"/>
                <w:b w:val="true"/>
                <w:sz w:val="27"/>
              </w:rPr>
              <w:t>Thứ ba (30/07)</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Làm việc với Viện Khoa học TCNN- Địa điểm:  Phòng họp tầng 3,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Dự buổi l/v của Bộ trưởng với Viện KHTCNN (P.H số 3)</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14h00: L/v với Ban Tôn giáo Chính phủ</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Kiểm tra tình hình thực hiện Đề án 500 trí thức trẻ tại tỉnh Ninh Thuận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Từ Ninh Thuận về Hà Nội</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 Địa điểm: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Tham gia Ban Lễ tang Bà Hoàng Thị Huệ, nguyên Vụ trưởng Vụ Tiền lương- Địa điểm: Nhà Tang lễ số 05 Trần Thánh Tông</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sơ kết công tác TĐKT cụm 7 tỉnh trung du miền núi phía Bắc tại tỉnh Thái Nguyên</w:t>
            </w:r>
          </w:p>
        </w:tc>
        <w:tc>
          <w:tcPr>
            <w:tcW w:type="dxa"/>
          </w:tcPr>
          <w:p>
            <w:r>
              <w:rPr>
                <w:rFonts w:ascii="Times New Roman" w:hAnsi="Times New Roman" w:eastAsia="Times New Roman" w:cs="Times New Roman"/>
                <w:b w:val="true"/>
                <w:sz w:val="27"/>
              </w:rPr>
              <w:t>15h00</w:t>
            </w:r>
            <w:r>
              <w:rPr>
                <w:rFonts w:ascii="Times New Roman" w:hAnsi="Times New Roman" w:eastAsia="Times New Roman" w:cs="Times New Roman"/>
                <w:sz w:val="27"/>
              </w:rPr>
              <w:t>: Họp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về Luật Thư viện (UBVHGDTNTNND tại trụ sở QH)</w:t>
            </w:r>
            <w:r>
              <w:br/>
            </w:r>
            <w:r>
              <w:rPr>
                <w:rFonts w:ascii="Times New Roman" w:hAnsi="Times New Roman" w:eastAsia="Times New Roman" w:cs="Times New Roman"/>
                <w:b w:val="true"/>
                <w:sz w:val="27"/>
              </w:rPr>
              <w:t>08h00</w:t>
            </w:r>
            <w:r>
              <w:rPr>
                <w:rFonts w:ascii="Times New Roman" w:hAnsi="Times New Roman" w:eastAsia="Times New Roman" w:cs="Times New Roman"/>
                <w:sz w:val="27"/>
              </w:rPr>
              <w:t>: Hội nghị tham vấn sáng kiến xây dựng ĐA tổng thể đầu tư phát triển KTXH vùng dân tộc thiểu số (Hội đồng Dân tộc tổ chức)- Địa điểm:  Phòng Thăng Long, Tầng 1, Nhà quốc hội</w:t>
            </w:r>
            <w:r>
              <w:br/>
            </w:r>
            <w:r>
              <w:rPr>
                <w:rFonts w:ascii="Times New Roman" w:hAnsi="Times New Roman" w:eastAsia="Times New Roman" w:cs="Times New Roman"/>
                <w:b w:val="true"/>
                <w:sz w:val="27"/>
              </w:rPr>
              <w:t>08h30</w:t>
            </w:r>
            <w:r>
              <w:rPr>
                <w:rFonts w:ascii="Times New Roman" w:hAnsi="Times New Roman" w:eastAsia="Times New Roman" w:cs="Times New Roman"/>
                <w:sz w:val="27"/>
              </w:rPr>
              <w:t>: Dự buổi l/v của Bộ trưởng với Viện KHTCNN (P.H số 3)</w:t>
            </w:r>
          </w:p>
        </w:tc>
        <w:tc>
          <w:tcPr>
            <w:tcW w:type="dxa"/>
          </w:tcPr>
          <w:p/>
        </w:tc>
      </w:tr>
      <w:tr>
        <w:tc>
          <w:tcPr>
            <w:tcW w:type="dxa"/>
            <w:vMerge w:val="restart"/>
            <w:vAlign w:val="center"/>
          </w:tcPr>
          <w:p>
            <w:pPr>
              <w:jc w:val="center"/>
            </w:pPr>
            <w:r>
              <w:rPr>
                <w:rFonts w:ascii="Times New Roman" w:hAnsi="Times New Roman" w:eastAsia="Times New Roman" w:cs="Times New Roman"/>
                <w:b w:val="true"/>
                <w:sz w:val="27"/>
              </w:rPr>
              <w:t>Thứ tư (31/07)</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Họp Ban cán sự đảng Bộ- Địa điểm: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giao ban Bộ tháng 8/2019-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Họp Ban Cán sự đảng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Nghiệm thu ĐTKH cấp trọng điểm của TP Hà Nội</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Họp Ban Cán sự đảng Bộ- Địa điểm:  Phòng họp số 1, trụ sở Bộ Nội vụ- Tham gia: Trần Anh Tuấn, </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với Lãnh đạo tỉnh Thừa Thiên Huế về địa giới hành chính- Địa điểm: tại tỉnh Thừa Thiên Huế</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Họp Ban cán sự đảng Bộ- Địa điểm:  Trụ sở Bộ</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Họp về Đề án tiếp nhận nhiệm vụ công tác dân tộc miền núi sau khi 03 Ban Chỉ đạo kết thúc hoạt động (Phó Thủ tướng Trương Hòa Bình chủ trì)- Địa điểm: Văn phòng Chính phủ</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Đại hội Thi đua quyết thắng Tổng cục kỹ thuật, Bộ Quốc phòng</w:t>
            </w:r>
          </w:p>
        </w:tc>
        <w:tc>
          <w:tcPr>
            <w:tcW w:type="dxa"/>
          </w:tcPr>
          <w:p>
            <w:r>
              <w:rPr>
                <w:rFonts w:ascii="Times New Roman" w:hAnsi="Times New Roman" w:eastAsia="Times New Roman" w:cs="Times New Roman"/>
                <w:b w:val="true"/>
                <w:sz w:val="27"/>
              </w:rPr>
              <w:t>15h00</w:t>
            </w:r>
            <w:r>
              <w:rPr>
                <w:rFonts w:ascii="Times New Roman" w:hAnsi="Times New Roman" w:eastAsia="Times New Roman" w:cs="Times New Roman"/>
                <w:sz w:val="27"/>
              </w:rPr>
              <w:t>: Giao ban Bộ</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Tham gia Đoàn công tác của Phó Thủ tướng Vũ Đức Đam tại Trường Đại học Sư phạm Hà Nội</w:t>
            </w:r>
            <w:r>
              <w:br/>
            </w:r>
            <w:r>
              <w:rPr>
                <w:rFonts w:ascii="Times New Roman" w:hAnsi="Times New Roman" w:eastAsia="Times New Roman" w:cs="Times New Roman"/>
                <w:b w:val="true"/>
                <w:sz w:val="27"/>
              </w:rPr>
              <w:t>08h30</w:t>
            </w:r>
            <w:r>
              <w:rPr>
                <w:rFonts w:ascii="Times New Roman" w:hAnsi="Times New Roman" w:eastAsia="Times New Roman" w:cs="Times New Roman"/>
                <w:sz w:val="27"/>
              </w:rPr>
              <w:t>: Họp Ban cán sự đảng Bộ (Trụ sở Bộ)</w:t>
            </w:r>
            <w:r>
              <w:br/>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Hội nghị giao ban tháng 7 (trụ sở Bộ)</w:t>
            </w:r>
            <w:r>
              <w:rPr>
                <w:rFonts w:ascii="Times New Roman" w:hAnsi="Times New Roman" w:eastAsia="Times New Roman" w:cs="Times New Roman"/>
                <w:b w:val="true"/>
                <w:sz w:val="27"/>
              </w:rPr>
              <w:t>15h00</w:t>
            </w:r>
            <w:r>
              <w:rPr>
                <w:rFonts w:ascii="Times New Roman" w:hAnsi="Times New Roman" w:eastAsia="Times New Roman" w:cs="Times New Roman"/>
                <w:sz w:val="27"/>
              </w:rPr>
              <w:t>: Tiếp đoàn Cơ quan Hòa kỳ về Phát triển Quốc tế tại Việt Nam (trụ sở Bộ Nội vụ)</w:t>
            </w:r>
          </w:p>
        </w:tc>
      </w:tr>
      <w:tr>
        <w:tc>
          <w:tcPr>
            <w:tcW w:type="dxa"/>
            <w:vMerge w:val="restart"/>
            <w:vAlign w:val="center"/>
          </w:tcPr>
          <w:p>
            <w:pPr>
              <w:jc w:val="center"/>
            </w:pPr>
            <w:r>
              <w:rPr>
                <w:rFonts w:ascii="Times New Roman" w:hAnsi="Times New Roman" w:eastAsia="Times New Roman" w:cs="Times New Roman"/>
                <w:b w:val="true"/>
                <w:sz w:val="27"/>
              </w:rPr>
              <w:t>Thứ năm (01/08)</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Chính phủ tháng 7/2019- Địa điểm:  Văn phòng  Chính phủ</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Chính phủ tháng 7/2019- Địa điểm: Văn phòng Chính phủ</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L/v tại cơ quan</w:t>
            </w:r>
            <w:r>
              <w:br/>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L/v tại cơ quan</w:t>
            </w:r>
            <w:r>
              <w:rPr>
                <w:rFonts w:ascii="Times New Roman" w:hAnsi="Times New Roman" w:eastAsia="Times New Roman" w:cs="Times New Roman"/>
                <w:b w:val="true"/>
                <w:sz w:val="27"/>
              </w:rPr>
              <w:t>18h00</w:t>
            </w:r>
            <w:r>
              <w:rPr>
                <w:rFonts w:ascii="Times New Roman" w:hAnsi="Times New Roman" w:eastAsia="Times New Roman" w:cs="Times New Roman"/>
                <w:sz w:val="27"/>
              </w:rPr>
              <w:t>: Dự họp báo Chính phủ thường kỳ</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với UB Văn hóa, Giáo dục, Thanh niên, Thiếu  niên và Nhi đồng v/v Hội nghị liên quan đến đến dự án Luật Thanh niên (sửa đổi) tại tp Đà Nắng</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với UB Văn hóa, Giáo dục, Thanh niên, Thiếu  niên và Nhi đồng v/v Hội nghị liên quan đến đến dự án Luật Thanh niên (sửa đổi) tại tp Đà Nắng</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 Địa điểm:  Trụ sở Bộ</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Đi công tác tỉnh Quảng Ninh- Địa điểm: tỉnh Quảng Ninh</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15h00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sáu (02/08)</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 Địa điểm: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L/v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Ban Tổ chức Trung ương (Hội trường G, số 2A Hoàng Văn Thụ)</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Kiểm tra việc chấp hành pháp luật về hội, quỹ tại tỉnh Quảng Trị và vấn đề Hội chiến sỹ thành cổ Quản Trị- Tham gia: Trần Anh Tuấn, </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Kiểm tra việc chấp hành pháp luật về hội, quỹ tại tỉnh Quảng Trị và vấn đề Hội chiến sỹ thành cổ Quản Trị</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Chủ trì Hội thảo Quốc tế- Địa điểm:  tỉnh Quảng Ninh</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Chủ trì Hội thảo quốc tế- Địa điểm: tỉnh Quảng Ninh</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Giao ban cơ quan</w:t>
            </w:r>
          </w:p>
        </w:tc>
        <w:tc>
          <w:tcPr>
            <w:tcW w:type="dxa"/>
          </w:tcPr>
          <w:p>
            <w:r>
              <w:rPr>
                <w:rFonts w:ascii="Times New Roman" w:hAnsi="Times New Roman" w:eastAsia="Times New Roman" w:cs="Times New Roman"/>
                <w:b w:val="true"/>
                <w:sz w:val="27"/>
              </w:rPr>
              <w:t>15h00</w:t>
            </w:r>
            <w:r>
              <w:rPr>
                <w:rFonts w:ascii="Times New Roman" w:hAnsi="Times New Roman" w:eastAsia="Times New Roman" w:cs="Times New Roman"/>
                <w:sz w:val="27"/>
              </w:rPr>
              <w:t>: Họp Đảng ủy Ban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Tổng kết 10 năm Cuộc vận động Người Việt Nam ưu tiên dùng hàng Việt Nam (tại KS La Thành)</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Dự Hội nghị Tổng kết chương trình MTQG xây dựng nông thôn mới giai đoạn 2010-2020 khu vực Miền núi phía Bắc</w:t>
            </w:r>
          </w:p>
        </w:tc>
      </w:tr>
      <w:tr>
        <w:tc>
          <w:tcPr>
            <w:tcW w:type="dxa"/>
            <w:vAlign w:val="center"/>
          </w:tcPr>
          <w:p>
            <w:pPr>
              <w:jc w:val="center"/>
            </w:pPr>
            <w:r>
              <w:rPr>
                <w:rFonts w:ascii="Times New Roman" w:hAnsi="Times New Roman" w:eastAsia="Times New Roman" w:cs="Times New Roman"/>
                <w:b w:val="true"/>
                <w:sz w:val="27"/>
              </w:rPr>
              <w:t>Thứ bảy (03/08)</w:t>
            </w: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Hội nghị Tổng kết chương trình MTQG xây dựng nông thôn mới giai đoạn 2010-2020 khu vực Miền núi phía Bắc (Cung Văn hóa tỉnh Hòa Bình)</w:t>
            </w:r>
          </w:p>
        </w:tc>
        <w:tc>
          <w:tcPr>
            <w:tcW w:type="dxa"/>
          </w:tcPr>
          <w:p/>
        </w:tc>
      </w:tr>
    </w:tbl>
    <w:p w:rsidRPr="00A52F7A" w:rsidR="00D823B5" w:rsidP="005C4FA5" w:rsidRDefault="00D823B5">
      <w:pPr>
        <w:jc w:val="center"/>
        <w:rPr>
          <w:rFonts w:ascii="Times New Roman" w:hAnsi="Times New Roman" w:cs="Times New Roman"/>
          <w:i/>
          <w:sz w:val="27"/>
          <w:szCs w:val="27"/>
        </w:rPr>
      </w:pPr>
    </w:p>
    <w:p w:rsidRPr="00A52F7A" w:rsidR="004E080C" w:rsidP="00655BBE" w:rsidRDefault="004E080C">
      <w:pPr>
        <w:rPr>
          <w:rFonts w:ascii="Times New Roman" w:hAnsi="Times New Roman" w:cs="Times New Roman"/>
          <w:i/>
          <w:sz w:val="27"/>
          <w:szCs w:val="27"/>
        </w:rPr>
        <w:sectPr w:rsidRPr="00A52F7A" w:rsidR="004E080C" w:rsidSect="00D823B5">
          <w:pgSz w:w="16838" w:h="11906" w:orient="landscape"/>
          <w:pgMar w:top="1417" w:right="1134" w:bottom="1417" w:left="1417" w:header="708" w:footer="708" w:gutter="0"/>
          <w:pgNumType w:start="1"/>
          <w:cols w:space="708"/>
          <w:docGrid w:linePitch="360"/>
        </w:sectPr>
      </w:pPr>
      <w:bookmarkStart w:name="_GoBack" w:id="0"/>
      <w:bookmarkEnd w:id="0"/>
    </w:p>
    <w:sectPr w:rsidRPr="00A52F7A" w:rsidR="004E080C" w:rsidSect="00D823B5">
      <w:pgSz w:w="16838" w:h="11906" w:orient="landscape"/>
      <w:pgMar w:top="1417" w:right="1134" w:bottom="1417" w:left="1417" w:header="708" w:footer="708" w:gutter="0"/>
      <w:pgNumType w:start="1"/>
      <w:cols w:space="708"/>
      <w:docGrid w:linePitch="360"/>
    </w:sectPr>
  </w:body>
</w:document>
</file>

<file path=word/fontTable.xml><?xml version="1.0" encoding="utf-8"?>
<w:font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2E"/>
    <w:rsid w:val="00034337"/>
    <w:rsid w:val="001C279C"/>
    <w:rsid w:val="00214B1B"/>
    <w:rsid w:val="0026421C"/>
    <w:rsid w:val="00326A45"/>
    <w:rsid w:val="003404C8"/>
    <w:rsid w:val="003559BC"/>
    <w:rsid w:val="003C4F23"/>
    <w:rsid w:val="003E74C8"/>
    <w:rsid w:val="00412A15"/>
    <w:rsid w:val="004C1ED5"/>
    <w:rsid w:val="004E080C"/>
    <w:rsid w:val="005C4FA5"/>
    <w:rsid w:val="00655BBE"/>
    <w:rsid w:val="006D77F4"/>
    <w:rsid w:val="0072307A"/>
    <w:rsid w:val="00741D41"/>
    <w:rsid w:val="00945A61"/>
    <w:rsid w:val="00971FD2"/>
    <w:rsid w:val="00A04415"/>
    <w:rsid w:val="00A52F7A"/>
    <w:rsid w:val="00AB18EC"/>
    <w:rsid w:val="00B160CF"/>
    <w:rsid w:val="00B907D5"/>
    <w:rsid w:val="00BF0993"/>
    <w:rsid w:val="00C1622E"/>
    <w:rsid w:val="00CD4B41"/>
    <w:rsid w:val="00D823B5"/>
    <w:rsid w:val="00DB2DA5"/>
    <w:rsid w:val="00E2437C"/>
    <w:rsid w:val="00E7271A"/>
    <w:rsid w:val="00E72C06"/>
    <w:rsid w:val="00E82D4E"/>
    <w:rsid w:val="00F0214E"/>
    <w:rsid w:val="00F14AB6"/>
    <w:rsid w:val="00FD0F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docId w15:val="{381AA3EA-60D3-49E8-AC9D-F5EB83E83D4B}"/>
</w:setting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Strong">
    <w:name w:val="Strong"/>
    <w:basedOn w:val="DefaultParagraphFont"/>
    <w:uiPriority w:val="22"/>
    <w:qFormat/>
    <w:rsid w:val="005C4FA5"/>
    <w:rPr>
      <w:b/>
      <w:bCs/>
    </w:rPr>
  </w:style>
  <w:style w:type="table" w:styleId="TableGrid">
    <w:name w:val="Table Grid"/>
    <w:basedOn w:val="TableNormal"/>
    <w:uiPriority w:val="59"/>
    <w:rsid w:val="00D823B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webSettings.xml" Type="http://schemas.openxmlformats.org/officeDocument/2006/relationships/webSettings" Id="rId3"/><Relationship Target="settings.xml" Type="http://schemas.openxmlformats.org/officeDocument/2006/relationships/settings" Id="rId2"/><Relationship Target="styles.xml" Type="http://schemas.openxmlformats.org/officeDocument/2006/relationships/styles" Id="rId1"/><Relationship Target="theme/theme1.xml" Type="http://schemas.openxmlformats.org/officeDocument/2006/relationships/theme" Id="rId5"/><Relationship Target="fontTable.xml" Type="http://schemas.openxmlformats.org/officeDocument/2006/relationships/fontTable" Id="rId4"/></Relationships>
</file>

<file path=word/theme/theme1.xml><?xml version="1.0" encoding="utf-8"?>
<a:theme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
  <properties:Pages>1</properties:Pages>
  <properties:Words>44</properties:Words>
  <properties:Characters>255</properties:Characters>
  <properties:Lines>2</properties:Lines>
  <properties:Paragraphs>1</properties:Paragraphs>
  <properties:TotalTime>1051</properties:TotalTime>
  <properties:ScaleCrop>false</properties:ScaleCrop>
  <properties:HeadingPairs>
    <vt:vector baseType="variant" size="4">
      <vt:variant>
        <vt:lpstr>Title</vt:lpstr>
      </vt:variant>
      <vt:variant>
        <vt:i4>1</vt:i4>
      </vt:variant>
      <vt:variant>
        <vt:lpstr>Titel</vt:lpstr>
      </vt:variant>
      <vt:variant>
        <vt:i4>1</vt:i4>
      </vt:variant>
    </vt:vector>
  </properties:HeadingPairs>
  <properties:TitlesOfParts>
    <vt:vector baseType="lpstr" size="2">
      <vt:lpstr/>
      <vt:lpstr/>
    </vt:vector>
  </properties:TitlesOfParts>
  <properties:LinksUpToDate>false</properties:LinksUpToDate>
  <properties:CharactersWithSpaces>298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2011-11-10T12:57:00Z</dcterms:created>
  <dc:creator>Gast</dc:creator>
  <cp:lastModifiedBy>phucvh2</cp:lastModifiedBy>
  <dcterms:modified xmlns:xsi="http://www.w3.org/2001/XMLSchema-instance" xsi:type="dcterms:W3CDTF">2019-06-26T11:02:00Z</dcterms:modified>
  <cp:revision>56</cp:revision>
</cp:coreProperties>
</file>