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B9" w:rsidRPr="006A6CB9" w:rsidRDefault="006A6CB9" w:rsidP="006A6CB9">
      <w:pPr>
        <w:spacing w:after="0" w:line="240" w:lineRule="auto"/>
        <w:rPr>
          <w:rFonts w:ascii="Times New Roman" w:eastAsia="Times New Roman" w:hAnsi="Times New Roman" w:cs="Times New Roman"/>
          <w:sz w:val="24"/>
          <w:szCs w:val="24"/>
        </w:rPr>
      </w:pPr>
      <w:r w:rsidRPr="006A6CB9">
        <w:rPr>
          <w:rFonts w:ascii="Arial" w:eastAsia="Times New Roman" w:hAnsi="Arial" w:cs="Arial"/>
          <w:color w:val="000000"/>
          <w:sz w:val="19"/>
          <w:szCs w:val="19"/>
          <w:shd w:val="clear" w:color="auto" w:fill="EEEEEE"/>
        </w:rPr>
        <w:t>Danh sách 55 đại biểu HÐND thành phố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 Võ Thị Hồng Ánh, Thành ủy viên, Phó Chủ tịch UBND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 Nguyễn Hoàng Ba, Thành ủy viên, Giám đốc Sở Nội vụ.</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 Vũ Thị Cánh, Ủy viên Ban Thường vụ Thành ủy, Bí thư Quận ủy Cái Răng.</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 Trần Thanh Cần, Phó Bí thư Thường trực Quận ủy, Chủ tịch HĐND quận Cái Răng.</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5. Nguyễn Quốc Cường, Phó Chánh Văn phòng Văn phòng đoàn ĐBQH và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6. Nguyễn Văn Dũng, Chánh Văn phòng Văn phòng đoàn ĐBQH và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7. Đặng Thị Anh Đào, Trưởng ban (ĐB chuyên trách) Ban Kinh tế và Ngân sách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8. Nguyễn Thành Đông, Thành ủy viên, Bí thư Huyện ủy Phong Điền.</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9. Nguyễn Xuân Hải, Ủy viên Ban Thường vụ Thành ủy, Trưởng ban Nội chính Thành ủy.</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10. Nguyễn Thực Hiện, Phó Bí thư, Chủ tịch UBND huyện Cờ Đỏ.</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11. Trần Hòa Hiệp, Phó Chính ủy Bộ Chỉ huy Quân sự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12. Phạm Văn Hiểu, Phó Bí thư Thường trực Thành ủy, Chủ tịch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13. Nguyễn Phương Hồng, Ủy viên chuyên trách (ĐB chuyên trách) Ban pháp chế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14. Nguyễn Thanh Hùng, Bí thư Đảng ủy khối doanh nghiệp.</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15. Võ Anh Huy, Phó Trưởng ban (ĐB chuyên trách) Ban Kinh tế và Ngân sách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16. Liêu Loan, Ủy viên Ban Thường vụ Huyện ủy, Chỉ huy trưởng Ban chỉ huy Quân sự huyện Cờ Đỏ.</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17. Trần Hải Long, Phó Bí thư Thành đoàn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18. Trần Thị Xuân Mai, Trưởng ban (ĐB chuyên trách) Ban Văn hóa-Xã hội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19. Nguyễn Kỳ Nam, Viện trưởng Viện Kiến trúc Quy hoạch, Sở Xây dựng.</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20. Lê Bảo Ngân, Phó Hiệu trưởng Trường THPT Vĩnh Thạnh.</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21. Nguyễn Quang Nghị, Thành ủy viên, Bí thư Đảng ủy khối cơ quan Dân chính Đảng.</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22. Tô Tuấn Nghĩa, Phó Chánh Văn phòng Văn phòng Đoàn ĐBQH và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23. Nguyễn Trung Nhân, Ủy viên Ban Thường vụ Thành ủy, Bí thư Quận ủy Ninh Kiều.</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24. Lê Nguyễn Sinh Nhựt, Phó Chủ tịch Thường trực Ủy ban MTTQ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25. Nguyễn Thị Nữ, Phó Bí thư Thường trực Quận ủy, Chủ tịch HĐND quận Bình Thủy.</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26. Trần Minh Phong, Thành ủy viên, Phó Chủ nhiệm Thường trực Ủy ban Kiểm tra Thành ủy.</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27. Huỳnh Minh Phú, Trưởng phòng TCCB, Bệnh viện đa khoa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28. Lê Bá Phước, Thành ủy viên, Chủ tịch Hội Nông dân TP. Cần Thơ.  </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29. Trần Hoài Phương, Phó Giám đốc Sở KH&amp;CN.</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lastRenderedPageBreak/>
        <w:t>30. Huỳnh Thanh Phương, Chủ tịch Hội Cựu chiến binh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31. Nguyễn Vũ Phương, Thành ủy viên, Bí thư Quận ủy Ô Môn.</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32. Huỳnh Văn Ri, Thành ủy viên, Phó Viện trưởng Viện kiểm sát nhân dân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33. Trần Văn Sáu (Thượng tọa Thích Thiện Huệ), Phó trưởng Ban trị sự Giáo hội Phật giáo Việt Nam TP. Cần Thơ, Trưởng Ban trị sự Giáo hội Phật giáo Việt Nam quận Thốt Nốt.</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34. Linh mục Phan Đình Sơn, Chủ tịch Ủy ban Đoàn kết Công giáo Việt Nam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35. Nguyễn Văn Sử, Thành ủy viên, Giám đốc Sở TN&amp;MT.</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36. Trần Văn Tám, Thành ủy viên, Giám đốc Sở Tài chính.</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37. Nguyễn Ngọc Tâm, Thành ủy viên, Bí thư Huyện ủy Thới Lai.</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38. Võ Văn Tân,  Phó Bí thư Quận ủy, Chủ tịch UBND quận  Thốt Nốt.</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39.  Trần Ngọc Thạch, Phó Viện trưởng Viện lúa ĐBSCL.</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40. Trần Phú Lộc Thành, Trưởng phòng Kiểm soát chi   Kho bạc Nhà nước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41. Lê Văn Thành, Thành ủy viên, Phó Trưởng Ban Thường trực Ban Tổ chức Thành ủy.</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42. Đỗ Thanh Thảo, Phó Bí thư Thường trực Huyện ủy, Chủ tịch HĐND huyện Vĩnh Thạnh.</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43. Thiều Quang Thân, Phó Giám đốc Quỹ Đầu tư phát triển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44. Võ Kim Thoa, Phó Chủ tịch Thường trực Hội Liên hiệp phụ nữ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45. Võ Thành Thống, Phó Bí thư Thành ủy, Chủ tịch UBND TP. Cần Thơ.     </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46. Nguyễn Văn Thuận, Công an, Thành ủy viên, Phó Giám đốc Công an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47. Nguyễn Phương Thủy, Phó Hiệu trưởng Trường Chính trị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48. Đinh Thị Minh Thư, Trưởng phòng Văn phòng Đoàn ĐBQH và HĐND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49. Lê Văn Thưởng, Trưởng ban Ban Đại diện Phật giáo Hòa Hảo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50. Mai Như Toàn, Phó Giám đốc Sở Xây dựng.</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51. Nguyễn Thị Ngọc Trâm, Phó Hiệu trưởng Trường cao đẳng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52. Nguyễn Hồng Trinh, Trưởng phòng Cảnh sát Môi trường Công an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53. Trần Việt Trường, Ủy viên Ban Thường vụ Thành ủy, Trưởng Ban Tuyên giáo Thành ủy.</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54. Huỳnh Văn Tùng, Phó Viện trưởng Viện Kinh tế-Xã hội TP. Cần Thơ.</w:t>
      </w:r>
    </w:p>
    <w:p w:rsidR="006A6CB9" w:rsidRPr="006A6CB9" w:rsidRDefault="006A6CB9" w:rsidP="006A6CB9">
      <w:pPr>
        <w:shd w:val="clear" w:color="auto" w:fill="EEEEEE"/>
        <w:spacing w:after="204" w:line="266" w:lineRule="atLeast"/>
        <w:jc w:val="both"/>
        <w:textAlignment w:val="baseline"/>
        <w:rPr>
          <w:rFonts w:ascii="Arial" w:eastAsia="Times New Roman" w:hAnsi="Arial" w:cs="Arial"/>
          <w:color w:val="000000"/>
          <w:sz w:val="19"/>
          <w:szCs w:val="19"/>
        </w:rPr>
      </w:pPr>
      <w:r w:rsidRPr="006A6CB9">
        <w:rPr>
          <w:rFonts w:ascii="Arial" w:eastAsia="Times New Roman" w:hAnsi="Arial" w:cs="Arial"/>
          <w:color w:val="000000"/>
          <w:sz w:val="19"/>
          <w:szCs w:val="19"/>
        </w:rPr>
        <w:t>55. Nguyễn Văn Vinh, Trưởng ban (ĐB chuyên trách) Ban pháp chế HĐND TP. Cần Thơ.</w:t>
      </w:r>
    </w:p>
    <w:p w:rsidR="002E7FBC" w:rsidRDefault="002E7FBC"/>
    <w:sectPr w:rsidR="002E7FBC" w:rsidSect="00AA144E">
      <w:pgSz w:w="12240" w:h="15840"/>
      <w:pgMar w:top="1440" w:right="1021" w:bottom="719"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6A6CB9"/>
    <w:rsid w:val="002E7FBC"/>
    <w:rsid w:val="004A593F"/>
    <w:rsid w:val="006A6CB9"/>
    <w:rsid w:val="00AA14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6C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46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2016-05-31T01:53:00Z</dcterms:created>
  <dcterms:modified xsi:type="dcterms:W3CDTF">2016-05-31T01:54:00Z</dcterms:modified>
</cp:coreProperties>
</file>