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3517" w14:textId="0c83517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16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05/04/2021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11/04/2021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(05/04)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KHTC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rà soát, hoàn thiện dự thảo Nghị quyết thí điểm bố trí chức danh đại biểu hoạt động chuyên trách của HĐND tp Hà Nội- Địa điểm: Tại P.4A8,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UBQG ứng phó sự cố thiên tai và TKCN- Địa điểm:  VP Ủy ban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cuộc họp triển khai nhiệm vụ đánh giá chất lượng bồi dưỡng CBCCVC-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11, Quốc hội khóa XIV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11, Quốc hội khóa XIV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(06/04)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chỉ đạo, Tổ giúp việc xây dựng Đề án nghiên cứu sự cần thiết xây dựng dự án Luật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tịch Hội đồng nghiệm thu Đề tài NCKH cấp Bộ- Địa điểm:  Viện Khoa học TCNN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11, Quốc hội khóa XIV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11, Quốc hội khóa XIV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(07/04)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CCVC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11, Quốc hội khóa XIV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11, Quốc hội khóa XIV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(08/04)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nghị trù bị và quan chức cấp cao Hợp tác ASEAN về các vấn đề công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nghị trù bị và quan chức cấp cao Hợp tác ASEAN về các vấn đề công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11, Quốc hội khóa XIV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11, Quốc hội khóa XIV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(09/04)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30F43-0915-45A3-8CFD-DEA91DABEEB0}"/>
</file>

<file path=customXml/itemProps2.xml><?xml version="1.0" encoding="utf-8"?>
<ds:datastoreItem xmlns:ds="http://schemas.openxmlformats.org/officeDocument/2006/customXml" ds:itemID="{20E17ECA-29F9-4A59-877D-09791A57D4AF}"/>
</file>

<file path=customXml/itemProps3.xml><?xml version="1.0" encoding="utf-8"?>
<ds:datastoreItem xmlns:ds="http://schemas.openxmlformats.org/officeDocument/2006/customXml" ds:itemID="{C7795057-1177-4ECF-9C78-815CD910EEA2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